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16 грудня 2016 року</w:t>
        <w:tab/>
        <w:tab/>
        <w:tab/>
        <w:tab/>
        <w:t xml:space="preserve">№ 829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щодо зміни межі 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с.Соснівка Чишківської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Пустомитівського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п.д) ч.1 ст.17, ст.173 Земельного кодексу України, ст.46 Закону України «Про землеустрій», розглянувши лист Чишківської сільської ради від 07.12.2016 № 591 та проект землеустрою щодо зміни межі с.Соснівка Чишківської сільської ради Пустомитівського району Львівської області, розроблений ПП «ГЕОКАПІТАЛ», відповідно до генерального плану сіл Чишки і Соснівка, розробленого проектною організацією ТзОВ «Інститут геоінформаційних систем» та затвердженого рішенням Чишківської сільської ради від 27.03.2015 № 850-29/2015: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Погодити проект землеустрою щодо зміни межі с.Соснівка Чишківської сільської ради Пустомитівського району Львівської області, який передбачає включення в межі с.Соснівка земельних ділянок площею 40,9000 га, внаслідок чого загальна площа с.Соснівка  становитиме  145,9000 га.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